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BD1C1" w14:textId="77777777" w:rsidR="00751AAC" w:rsidRPr="00811A85" w:rsidRDefault="00CE5535" w:rsidP="00CE5535">
      <w:pPr>
        <w:jc w:val="center"/>
        <w:rPr>
          <w:b/>
          <w:sz w:val="28"/>
          <w:szCs w:val="28"/>
        </w:rPr>
      </w:pPr>
      <w:r w:rsidRPr="00811A85">
        <w:rPr>
          <w:b/>
          <w:sz w:val="28"/>
          <w:szCs w:val="28"/>
        </w:rPr>
        <w:t xml:space="preserve">ТЕХНИЧЕСКОЕ ЗАДАНИЕ </w:t>
      </w:r>
    </w:p>
    <w:p w14:paraId="081AA04D" w14:textId="77777777" w:rsidR="00A03139" w:rsidRDefault="00A23EF1" w:rsidP="001E2283">
      <w:pPr>
        <w:jc w:val="center"/>
        <w:rPr>
          <w:b/>
          <w:sz w:val="28"/>
          <w:szCs w:val="28"/>
        </w:rPr>
      </w:pPr>
      <w:r w:rsidRPr="006F0FC7">
        <w:rPr>
          <w:b/>
          <w:sz w:val="28"/>
          <w:szCs w:val="28"/>
        </w:rPr>
        <w:t xml:space="preserve">на </w:t>
      </w:r>
      <w:r w:rsidR="00A03139" w:rsidRPr="00A03139">
        <w:rPr>
          <w:b/>
          <w:sz w:val="28"/>
          <w:szCs w:val="28"/>
        </w:rPr>
        <w:t>текуще</w:t>
      </w:r>
      <w:r w:rsidR="00A03139">
        <w:rPr>
          <w:b/>
          <w:sz w:val="28"/>
          <w:szCs w:val="28"/>
        </w:rPr>
        <w:t xml:space="preserve">е </w:t>
      </w:r>
      <w:r w:rsidR="00A03139" w:rsidRPr="00A03139">
        <w:rPr>
          <w:b/>
          <w:sz w:val="28"/>
          <w:szCs w:val="28"/>
        </w:rPr>
        <w:t>содержани</w:t>
      </w:r>
      <w:r w:rsidR="00A03139">
        <w:rPr>
          <w:b/>
          <w:sz w:val="28"/>
          <w:szCs w:val="28"/>
        </w:rPr>
        <w:t>е</w:t>
      </w:r>
      <w:r w:rsidR="00A03139" w:rsidRPr="00A03139">
        <w:rPr>
          <w:b/>
          <w:sz w:val="28"/>
          <w:szCs w:val="28"/>
        </w:rPr>
        <w:t xml:space="preserve"> и ремонт железнодорожного </w:t>
      </w:r>
    </w:p>
    <w:p w14:paraId="00844C85" w14:textId="77777777" w:rsidR="00A03139" w:rsidRDefault="00A03139" w:rsidP="001E2283">
      <w:pPr>
        <w:jc w:val="center"/>
        <w:rPr>
          <w:b/>
          <w:sz w:val="28"/>
          <w:szCs w:val="28"/>
        </w:rPr>
      </w:pPr>
      <w:r w:rsidRPr="00A03139">
        <w:rPr>
          <w:b/>
          <w:sz w:val="28"/>
          <w:szCs w:val="28"/>
        </w:rPr>
        <w:t>подъездного пути необщего пользования  нефтеналивного</w:t>
      </w:r>
    </w:p>
    <w:p w14:paraId="6E7833AD" w14:textId="29E35FB5" w:rsidR="00A03139" w:rsidRDefault="00A03139" w:rsidP="00A03139">
      <w:pPr>
        <w:jc w:val="center"/>
        <w:rPr>
          <w:b/>
          <w:sz w:val="28"/>
          <w:szCs w:val="28"/>
        </w:rPr>
      </w:pPr>
      <w:r w:rsidRPr="00A03139">
        <w:rPr>
          <w:b/>
          <w:sz w:val="28"/>
          <w:szCs w:val="28"/>
        </w:rPr>
        <w:t xml:space="preserve"> комплекса</w:t>
      </w:r>
      <w:r>
        <w:rPr>
          <w:b/>
          <w:sz w:val="28"/>
          <w:szCs w:val="28"/>
        </w:rPr>
        <w:t xml:space="preserve"> </w:t>
      </w:r>
      <w:r w:rsidRPr="006F0FC7">
        <w:rPr>
          <w:b/>
          <w:sz w:val="28"/>
          <w:szCs w:val="28"/>
        </w:rPr>
        <w:t>(ННК)</w:t>
      </w:r>
      <w:r w:rsidR="00253873">
        <w:rPr>
          <w:b/>
          <w:sz w:val="28"/>
          <w:szCs w:val="28"/>
        </w:rPr>
        <w:t xml:space="preserve"> АО </w:t>
      </w:r>
      <w:r w:rsidR="00253873" w:rsidRPr="00253873">
        <w:rPr>
          <w:b/>
          <w:sz w:val="28"/>
          <w:szCs w:val="28"/>
        </w:rPr>
        <w:t xml:space="preserve">«Ойлгазтэт» </w:t>
      </w:r>
      <w:r w:rsidRPr="006F0FC7">
        <w:rPr>
          <w:b/>
          <w:sz w:val="28"/>
          <w:szCs w:val="28"/>
        </w:rPr>
        <w:t xml:space="preserve">на </w:t>
      </w:r>
    </w:p>
    <w:p w14:paraId="146357E2" w14:textId="7D7950A1" w:rsidR="009E1D45" w:rsidRPr="006F0FC7" w:rsidRDefault="00A03139" w:rsidP="00A031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станции</w:t>
      </w:r>
      <w:r w:rsidRPr="006F0FC7">
        <w:rPr>
          <w:b/>
          <w:sz w:val="28"/>
          <w:szCs w:val="28"/>
        </w:rPr>
        <w:t xml:space="preserve"> Сакмарская</w:t>
      </w:r>
      <w:r>
        <w:rPr>
          <w:b/>
          <w:sz w:val="28"/>
          <w:szCs w:val="28"/>
        </w:rPr>
        <w:t xml:space="preserve"> </w:t>
      </w:r>
      <w:r w:rsidR="00FB5A34" w:rsidRPr="006F0FC7">
        <w:rPr>
          <w:b/>
          <w:sz w:val="28"/>
          <w:szCs w:val="28"/>
        </w:rPr>
        <w:t xml:space="preserve">на </w:t>
      </w:r>
      <w:r w:rsidR="009E1D45" w:rsidRPr="006F0FC7">
        <w:rPr>
          <w:b/>
          <w:sz w:val="28"/>
          <w:szCs w:val="28"/>
        </w:rPr>
        <w:t>20</w:t>
      </w:r>
      <w:r w:rsidR="001449BA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</w:t>
      </w:r>
      <w:r w:rsidR="009E1D45" w:rsidRPr="006F0FC7">
        <w:rPr>
          <w:b/>
          <w:sz w:val="28"/>
          <w:szCs w:val="28"/>
        </w:rPr>
        <w:t>год</w:t>
      </w:r>
    </w:p>
    <w:p w14:paraId="422F24A3" w14:textId="77777777" w:rsidR="009744F6" w:rsidRPr="00811A85" w:rsidRDefault="009744F6" w:rsidP="00CE5535">
      <w:pPr>
        <w:ind w:firstLine="540"/>
        <w:jc w:val="center"/>
        <w:rPr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261"/>
        <w:gridCol w:w="6061"/>
      </w:tblGrid>
      <w:tr w:rsidR="009C2634" w:rsidRPr="00811A85" w14:paraId="1E0BF8AB" w14:textId="77777777" w:rsidTr="00865A55">
        <w:trPr>
          <w:trHeight w:val="400"/>
        </w:trPr>
        <w:tc>
          <w:tcPr>
            <w:tcW w:w="10173" w:type="dxa"/>
            <w:gridSpan w:val="3"/>
          </w:tcPr>
          <w:p w14:paraId="259D4926" w14:textId="77777777" w:rsidR="009C2634" w:rsidRPr="00811A85" w:rsidRDefault="009C2634" w:rsidP="000A04EB">
            <w:pPr>
              <w:jc w:val="center"/>
              <w:rPr>
                <w:b/>
                <w:sz w:val="28"/>
                <w:szCs w:val="28"/>
              </w:rPr>
            </w:pPr>
            <w:r w:rsidRPr="00811A85">
              <w:rPr>
                <w:b/>
                <w:sz w:val="28"/>
                <w:szCs w:val="28"/>
              </w:rPr>
              <w:t>технические условия</w:t>
            </w:r>
          </w:p>
        </w:tc>
      </w:tr>
      <w:tr w:rsidR="009C2634" w:rsidRPr="00811A85" w14:paraId="18F31254" w14:textId="77777777" w:rsidTr="00865A55">
        <w:trPr>
          <w:trHeight w:val="756"/>
        </w:trPr>
        <w:tc>
          <w:tcPr>
            <w:tcW w:w="851" w:type="dxa"/>
          </w:tcPr>
          <w:p w14:paraId="4C4F84FF" w14:textId="77777777" w:rsidR="009C2634" w:rsidRPr="00811A85" w:rsidRDefault="009C2634" w:rsidP="005219C0">
            <w:pPr>
              <w:jc w:val="center"/>
            </w:pPr>
            <w:r w:rsidRPr="00811A85">
              <w:t>1</w:t>
            </w:r>
          </w:p>
        </w:tc>
        <w:tc>
          <w:tcPr>
            <w:tcW w:w="3261" w:type="dxa"/>
          </w:tcPr>
          <w:p w14:paraId="21AE126A" w14:textId="77777777" w:rsidR="009C2634" w:rsidRPr="00811A85" w:rsidRDefault="009C2634" w:rsidP="005219C0">
            <w:r w:rsidRPr="00811A85">
              <w:t>Наименование поставляемых услуг</w:t>
            </w:r>
          </w:p>
        </w:tc>
        <w:tc>
          <w:tcPr>
            <w:tcW w:w="6061" w:type="dxa"/>
          </w:tcPr>
          <w:p w14:paraId="2E0535F0" w14:textId="22A87005" w:rsidR="009C2634" w:rsidRPr="00811A85" w:rsidRDefault="000A7ACC" w:rsidP="00F4063E">
            <w:pPr>
              <w:jc w:val="both"/>
              <w:rPr>
                <w:b/>
                <w:sz w:val="28"/>
                <w:szCs w:val="28"/>
              </w:rPr>
            </w:pPr>
            <w:r w:rsidRPr="00811A85">
              <w:t xml:space="preserve">Оказание услуг </w:t>
            </w:r>
            <w:r w:rsidR="00A03139" w:rsidRPr="00A03139">
              <w:t xml:space="preserve">по текущему содержанию и ремонту железнодорожного подъездного пути необщего </w:t>
            </w:r>
            <w:r w:rsidR="0097460A" w:rsidRPr="00A03139">
              <w:t>пользования нефтеналивного</w:t>
            </w:r>
            <w:r w:rsidR="00A03139" w:rsidRPr="00A03139">
              <w:t xml:space="preserve"> комплекса АО </w:t>
            </w:r>
            <w:r w:rsidR="00253873" w:rsidRPr="00253873">
              <w:t xml:space="preserve">«Ойлгазтэт» </w:t>
            </w:r>
            <w:r w:rsidR="00A03139" w:rsidRPr="00A03139">
              <w:t xml:space="preserve">включающему в себя 4,711 км ж/д пути и 8-ми стрелочных переводов, для обеспечения бесперебойной работы объекта. </w:t>
            </w:r>
          </w:p>
        </w:tc>
      </w:tr>
      <w:tr w:rsidR="009744F6" w:rsidRPr="00811A85" w14:paraId="51EA34E3" w14:textId="77777777" w:rsidTr="00865A55">
        <w:trPr>
          <w:trHeight w:val="473"/>
        </w:trPr>
        <w:tc>
          <w:tcPr>
            <w:tcW w:w="851" w:type="dxa"/>
          </w:tcPr>
          <w:p w14:paraId="4012E7B3" w14:textId="77777777" w:rsidR="009744F6" w:rsidRPr="00811A85" w:rsidRDefault="00A03139" w:rsidP="000A04EB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14:paraId="304F86EF" w14:textId="77777777" w:rsidR="009744F6" w:rsidRPr="00811A85" w:rsidRDefault="009744F6" w:rsidP="009744F6">
            <w:r w:rsidRPr="00811A85">
              <w:t>Регион оказания услуг</w:t>
            </w:r>
          </w:p>
        </w:tc>
        <w:tc>
          <w:tcPr>
            <w:tcW w:w="6061" w:type="dxa"/>
          </w:tcPr>
          <w:p w14:paraId="75F84E8C" w14:textId="77777777" w:rsidR="009744F6" w:rsidRPr="00811A85" w:rsidRDefault="008112EC" w:rsidP="008112EC">
            <w:pPr>
              <w:jc w:val="both"/>
            </w:pPr>
            <w:r w:rsidRPr="00811A85">
              <w:t>Оренбургская область</w:t>
            </w:r>
          </w:p>
        </w:tc>
      </w:tr>
      <w:tr w:rsidR="009744F6" w:rsidRPr="00811A85" w14:paraId="384DEA4C" w14:textId="77777777" w:rsidTr="00865A55">
        <w:trPr>
          <w:trHeight w:val="413"/>
        </w:trPr>
        <w:tc>
          <w:tcPr>
            <w:tcW w:w="851" w:type="dxa"/>
          </w:tcPr>
          <w:p w14:paraId="20FBD530" w14:textId="77777777" w:rsidR="009744F6" w:rsidRPr="00811A85" w:rsidRDefault="00A03139" w:rsidP="000A04EB">
            <w:pPr>
              <w:jc w:val="center"/>
            </w:pPr>
            <w:r>
              <w:t>3</w:t>
            </w:r>
          </w:p>
        </w:tc>
        <w:tc>
          <w:tcPr>
            <w:tcW w:w="3261" w:type="dxa"/>
          </w:tcPr>
          <w:p w14:paraId="782E5B6A" w14:textId="77777777" w:rsidR="009744F6" w:rsidRPr="00811A85" w:rsidRDefault="009744F6" w:rsidP="009744F6">
            <w:r w:rsidRPr="00811A85">
              <w:t>Период оказания услуг</w:t>
            </w:r>
          </w:p>
        </w:tc>
        <w:tc>
          <w:tcPr>
            <w:tcW w:w="6061" w:type="dxa"/>
          </w:tcPr>
          <w:p w14:paraId="2575EE91" w14:textId="78098859" w:rsidR="009744F6" w:rsidRPr="00811A85" w:rsidRDefault="001449BA" w:rsidP="002C3C15">
            <w:pPr>
              <w:jc w:val="both"/>
            </w:pPr>
            <w:r>
              <w:t>01</w:t>
            </w:r>
            <w:r w:rsidR="005D71DD" w:rsidRPr="002C3C15">
              <w:t>.0</w:t>
            </w:r>
            <w:r>
              <w:t>1</w:t>
            </w:r>
            <w:r w:rsidR="009832A2" w:rsidRPr="002C3C15">
              <w:t>.</w:t>
            </w:r>
            <w:r>
              <w:t>2024</w:t>
            </w:r>
            <w:r w:rsidR="009832A2" w:rsidRPr="002C3C15">
              <w:t xml:space="preserve"> – 31.12.</w:t>
            </w:r>
            <w:r>
              <w:t>2024</w:t>
            </w:r>
            <w:r w:rsidR="009832A2" w:rsidRPr="002C3C15">
              <w:t xml:space="preserve"> </w:t>
            </w:r>
            <w:proofErr w:type="spellStart"/>
            <w:r w:rsidR="009832A2" w:rsidRPr="002C3C15">
              <w:t>гг</w:t>
            </w:r>
            <w:proofErr w:type="spellEnd"/>
          </w:p>
        </w:tc>
      </w:tr>
      <w:tr w:rsidR="009744F6" w:rsidRPr="00811A85" w14:paraId="5B483F70" w14:textId="77777777" w:rsidTr="00300562">
        <w:trPr>
          <w:trHeight w:val="762"/>
        </w:trPr>
        <w:tc>
          <w:tcPr>
            <w:tcW w:w="851" w:type="dxa"/>
          </w:tcPr>
          <w:p w14:paraId="2022333D" w14:textId="77777777" w:rsidR="009744F6" w:rsidRPr="00811A85" w:rsidRDefault="00D837AC" w:rsidP="000A04EB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14:paraId="5B146587" w14:textId="77777777" w:rsidR="009744F6" w:rsidRPr="00811A85" w:rsidRDefault="009F0CD8" w:rsidP="009744F6">
            <w:r w:rsidRPr="00811A85">
              <w:t>Место оказания услуг</w:t>
            </w:r>
          </w:p>
        </w:tc>
        <w:tc>
          <w:tcPr>
            <w:tcW w:w="6061" w:type="dxa"/>
          </w:tcPr>
          <w:p w14:paraId="3887D8FD" w14:textId="77777777" w:rsidR="00B539FE" w:rsidRDefault="00A23EF1" w:rsidP="00B539FE">
            <w:pPr>
              <w:rPr>
                <w:b/>
                <w:i/>
              </w:rPr>
            </w:pPr>
            <w:r w:rsidRPr="006F0FC7">
              <w:t>ННК</w:t>
            </w:r>
            <w:r w:rsidR="006F0FC7">
              <w:t xml:space="preserve">: </w:t>
            </w:r>
            <w:r w:rsidR="00791C49" w:rsidRPr="00791C49">
              <w:rPr>
                <w:b/>
                <w:i/>
              </w:rPr>
              <w:t>Сакмарский  район</w:t>
            </w:r>
            <w:r w:rsidR="0094072F">
              <w:rPr>
                <w:b/>
                <w:i/>
              </w:rPr>
              <w:t>,</w:t>
            </w:r>
          </w:p>
          <w:p w14:paraId="4E9C3FCB" w14:textId="77777777" w:rsidR="0094072F" w:rsidRPr="00791C49" w:rsidRDefault="0094072F" w:rsidP="00B539F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пос. Красный Коммунар </w:t>
            </w:r>
            <w:r w:rsidR="00791C49" w:rsidRPr="00791C49">
              <w:rPr>
                <w:b/>
                <w:i/>
              </w:rPr>
              <w:t xml:space="preserve"> (30 км от г. Оренбурга)</w:t>
            </w:r>
          </w:p>
        </w:tc>
      </w:tr>
      <w:tr w:rsidR="001E7B5B" w:rsidRPr="00811A85" w14:paraId="4619DDD9" w14:textId="77777777" w:rsidTr="00865A55">
        <w:trPr>
          <w:trHeight w:val="173"/>
        </w:trPr>
        <w:tc>
          <w:tcPr>
            <w:tcW w:w="851" w:type="dxa"/>
            <w:vMerge w:val="restart"/>
          </w:tcPr>
          <w:p w14:paraId="7DB68CB7" w14:textId="77777777" w:rsidR="001E7B5B" w:rsidRPr="00811A85" w:rsidRDefault="00D837AC" w:rsidP="000A04EB">
            <w:pPr>
              <w:jc w:val="center"/>
            </w:pPr>
            <w:r>
              <w:t>5</w:t>
            </w:r>
          </w:p>
        </w:tc>
        <w:tc>
          <w:tcPr>
            <w:tcW w:w="3261" w:type="dxa"/>
            <w:vMerge w:val="restart"/>
          </w:tcPr>
          <w:p w14:paraId="5F41514C" w14:textId="77777777" w:rsidR="001E7B5B" w:rsidRPr="00811A85" w:rsidRDefault="00CB423C" w:rsidP="009744F6">
            <w:r>
              <w:t>Перечень услуг</w:t>
            </w:r>
          </w:p>
        </w:tc>
        <w:tc>
          <w:tcPr>
            <w:tcW w:w="6061" w:type="dxa"/>
          </w:tcPr>
          <w:p w14:paraId="67D8C485" w14:textId="77777777" w:rsidR="00CB423C" w:rsidRDefault="00CB423C" w:rsidP="001E7B5B">
            <w:pPr>
              <w:rPr>
                <w:b/>
                <w:bCs/>
                <w:color w:val="000000"/>
              </w:rPr>
            </w:pPr>
            <w:r w:rsidRPr="00CB423C">
              <w:rPr>
                <w:b/>
                <w:bCs/>
                <w:color w:val="000000"/>
              </w:rPr>
              <w:t>Железнодорожный путь:</w:t>
            </w:r>
          </w:p>
          <w:p w14:paraId="01F82273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осмотры и промеры пути с составлением дефектной ведомости (не реже одного раза в месяц);</w:t>
            </w:r>
          </w:p>
          <w:p w14:paraId="274E3A1F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4" w:line="249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выправка пути в продольном и поперечном профиле (не реже одного раза в месяц);</w:t>
            </w:r>
            <w:r w:rsidRPr="00CB423C">
              <w:rPr>
                <w:noProof/>
                <w:color w:val="000000"/>
              </w:rPr>
              <w:drawing>
                <wp:inline distT="0" distB="0" distL="0" distR="0" wp14:anchorId="7C652FD9" wp14:editId="50E9A299">
                  <wp:extent cx="4573" cy="4572"/>
                  <wp:effectExtent l="0" t="0" r="0" b="0"/>
                  <wp:docPr id="1" name="Picture 2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0" name="Picture 25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3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186E68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выправка пути в плане (рихтовка) (не реже одного раза в месяц);</w:t>
            </w:r>
          </w:p>
          <w:p w14:paraId="675096FF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исправление пути на пучинах (не реже одного раза в месяц);</w:t>
            </w:r>
          </w:p>
          <w:p w14:paraId="19BDA15C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регулировка стыковых зазоров (не реже одного раза в месяц);</w:t>
            </w:r>
          </w:p>
          <w:p w14:paraId="1AE40F68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регулировка ширины колеи по шаблону (не реже одного раза в месяц);</w:t>
            </w:r>
          </w:p>
          <w:p w14:paraId="3A2FB91C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очистка рельсов и скреплений от грязи (по необходимости);</w:t>
            </w:r>
          </w:p>
          <w:p w14:paraId="53DD4714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 xml:space="preserve">удаление </w:t>
            </w:r>
            <w:proofErr w:type="spellStart"/>
            <w:r w:rsidRPr="00CB423C">
              <w:rPr>
                <w:color w:val="000000"/>
              </w:rPr>
              <w:t>засорителей</w:t>
            </w:r>
            <w:proofErr w:type="spellEnd"/>
            <w:r w:rsidRPr="00CB423C">
              <w:rPr>
                <w:color w:val="000000"/>
              </w:rPr>
              <w:t xml:space="preserve"> из-под подошвы рельсов (по необходимости);</w:t>
            </w:r>
          </w:p>
          <w:p w14:paraId="6AFCB749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5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 xml:space="preserve">смазка протяжка, в случае необходимости замена стыковых, клеммных и закладных болтов (не реже одного раза в месяц); </w:t>
            </w:r>
          </w:p>
          <w:p w14:paraId="7C10505F" w14:textId="77777777" w:rsidR="00CB423C" w:rsidRPr="00CB423C" w:rsidRDefault="00CB423C" w:rsidP="00CB423C">
            <w:pPr>
              <w:spacing w:after="5" w:line="228" w:lineRule="auto"/>
              <w:ind w:right="302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- очистка балласта в местах</w:t>
            </w:r>
            <w:r w:rsidRPr="00CB423C">
              <w:rPr>
                <w:noProof/>
                <w:color w:val="000000"/>
              </w:rPr>
              <w:t xml:space="preserve"> выплесков;</w:t>
            </w:r>
          </w:p>
          <w:p w14:paraId="18E8393C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4" w:line="249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одиночная смена дефектных рельсов (ежегодно по результатам у/з дефектоскопии);</w:t>
            </w:r>
          </w:p>
          <w:p w14:paraId="1FE87BDB" w14:textId="23521505" w:rsidR="00CB423C" w:rsidRPr="00CB423C" w:rsidRDefault="00CB423C" w:rsidP="00CB423C">
            <w:pPr>
              <w:numPr>
                <w:ilvl w:val="0"/>
                <w:numId w:val="10"/>
              </w:numPr>
              <w:spacing w:after="5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одиночная и кустовая смена дефектных деревянных шпа</w:t>
            </w:r>
            <w:r w:rsidR="001449BA">
              <w:rPr>
                <w:color w:val="000000"/>
              </w:rPr>
              <w:t xml:space="preserve">л (ориентировочно </w:t>
            </w:r>
            <w:r w:rsidR="001075C2">
              <w:rPr>
                <w:color w:val="000000"/>
              </w:rPr>
              <w:t>240 шт. в 2024</w:t>
            </w:r>
            <w:r w:rsidRPr="00CB423C">
              <w:rPr>
                <w:color w:val="000000"/>
              </w:rPr>
              <w:t xml:space="preserve">г.) (ежегодно </w:t>
            </w:r>
            <w:r w:rsidRPr="00CB423C">
              <w:rPr>
                <w:noProof/>
                <w:color w:val="000000"/>
              </w:rPr>
              <w:drawing>
                <wp:inline distT="0" distB="0" distL="0" distR="0" wp14:anchorId="2E0FB0B5" wp14:editId="2AFAE386">
                  <wp:extent cx="4572" cy="41148"/>
                  <wp:effectExtent l="0" t="0" r="0" b="0"/>
                  <wp:docPr id="2" name="Picture 469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69" name="Picture 4696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1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423C">
              <w:rPr>
                <w:color w:val="000000"/>
              </w:rPr>
              <w:t>по результатам комиссионной выбраковки);</w:t>
            </w:r>
          </w:p>
          <w:p w14:paraId="34E437DB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4" w:line="249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содержание путевых и сигнальных знаков (постоянно);</w:t>
            </w:r>
          </w:p>
          <w:p w14:paraId="323FA859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одиночная замена негодных стыковых и промежуточных скреплений (по необходимости);</w:t>
            </w:r>
          </w:p>
          <w:p w14:paraId="4F2A255D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обработка пути гербицидами (ежегодно);</w:t>
            </w:r>
          </w:p>
          <w:p w14:paraId="1EE8421F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>содержание тупиковых упоров (постоянно);</w:t>
            </w:r>
          </w:p>
          <w:p w14:paraId="4F3D50DD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31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 xml:space="preserve">очистка и содержание водоотводных сооружений при </w:t>
            </w:r>
            <w:r w:rsidRPr="00CB423C">
              <w:rPr>
                <w:color w:val="000000"/>
              </w:rPr>
              <w:lastRenderedPageBreak/>
              <w:t>железнодорожных путях (не реже одного раза в месяц);</w:t>
            </w:r>
          </w:p>
          <w:p w14:paraId="7E541190" w14:textId="77777777" w:rsidR="00CB423C" w:rsidRPr="00CB423C" w:rsidRDefault="00CB423C" w:rsidP="00CB423C">
            <w:pPr>
              <w:numPr>
                <w:ilvl w:val="0"/>
                <w:numId w:val="10"/>
              </w:numPr>
              <w:spacing w:after="5" w:line="228" w:lineRule="auto"/>
              <w:ind w:right="302" w:hanging="130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 xml:space="preserve">очистка пути от сорной травы в летний период и очистка от снега в зимний период (постоянно); </w:t>
            </w:r>
            <w:r w:rsidRPr="00CB423C">
              <w:rPr>
                <w:noProof/>
                <w:color w:val="000000"/>
              </w:rPr>
              <w:drawing>
                <wp:inline distT="0" distB="0" distL="0" distR="0" wp14:anchorId="75F7685D" wp14:editId="2F6BAC13">
                  <wp:extent cx="4573" cy="4572"/>
                  <wp:effectExtent l="0" t="0" r="0" b="0"/>
                  <wp:docPr id="3" name="Picture 25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9" name="Picture 250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3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32B500" w14:textId="77777777" w:rsidR="00CB423C" w:rsidRPr="00CB423C" w:rsidRDefault="00CB423C" w:rsidP="00CB423C">
            <w:pPr>
              <w:spacing w:after="5" w:line="228" w:lineRule="auto"/>
              <w:ind w:right="302"/>
              <w:jc w:val="both"/>
              <w:rPr>
                <w:color w:val="000000"/>
              </w:rPr>
            </w:pPr>
            <w:r w:rsidRPr="00CB423C">
              <w:rPr>
                <w:color w:val="000000"/>
              </w:rPr>
              <w:t xml:space="preserve">- регулировка рельсошпальной решетки в плане на кривых участках пути по расчетным стрелам изгиба </w:t>
            </w:r>
            <w:r w:rsidRPr="00CB423C">
              <w:rPr>
                <w:noProof/>
                <w:color w:val="000000"/>
              </w:rPr>
              <w:drawing>
                <wp:inline distT="0" distB="0" distL="0" distR="0" wp14:anchorId="50B52B25" wp14:editId="514506E7">
                  <wp:extent cx="4572" cy="4573"/>
                  <wp:effectExtent l="0" t="0" r="0" b="0"/>
                  <wp:docPr id="4" name="Picture 25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0" name="Picture 25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423C">
              <w:rPr>
                <w:color w:val="000000"/>
              </w:rPr>
              <w:t>гидравлическими рихтовщиками (не реже одного раза в месяц);</w:t>
            </w:r>
          </w:p>
          <w:p w14:paraId="0656AC3A" w14:textId="77777777" w:rsidR="001E7B5B" w:rsidRPr="00811A85" w:rsidRDefault="00CB423C" w:rsidP="00CB423C">
            <w:pPr>
              <w:rPr>
                <w:b/>
                <w:sz w:val="28"/>
                <w:szCs w:val="28"/>
              </w:rPr>
            </w:pPr>
            <w:r w:rsidRPr="00CB423C">
              <w:rPr>
                <w:color w:val="000000"/>
              </w:rPr>
              <w:t>проведение ежегодной дефектоскопии рельсов и стрелочных переводов (ежегодно)</w:t>
            </w:r>
            <w:r>
              <w:rPr>
                <w:color w:val="000000"/>
              </w:rPr>
              <w:t>.</w:t>
            </w:r>
          </w:p>
        </w:tc>
      </w:tr>
      <w:tr w:rsidR="001E7B5B" w:rsidRPr="00811A85" w14:paraId="490F3BFB" w14:textId="77777777" w:rsidTr="00865A55">
        <w:trPr>
          <w:trHeight w:val="173"/>
        </w:trPr>
        <w:tc>
          <w:tcPr>
            <w:tcW w:w="851" w:type="dxa"/>
            <w:vMerge/>
          </w:tcPr>
          <w:p w14:paraId="6960B12F" w14:textId="77777777" w:rsidR="001E7B5B" w:rsidRPr="00811A85" w:rsidRDefault="001E7B5B" w:rsidP="000A04EB">
            <w:pPr>
              <w:jc w:val="center"/>
            </w:pPr>
          </w:p>
        </w:tc>
        <w:tc>
          <w:tcPr>
            <w:tcW w:w="3261" w:type="dxa"/>
            <w:vMerge/>
          </w:tcPr>
          <w:p w14:paraId="3D7A52BB" w14:textId="77777777" w:rsidR="001E7B5B" w:rsidRPr="00811A85" w:rsidRDefault="001E7B5B" w:rsidP="009744F6"/>
        </w:tc>
        <w:tc>
          <w:tcPr>
            <w:tcW w:w="6061" w:type="dxa"/>
          </w:tcPr>
          <w:p w14:paraId="18C4B70A" w14:textId="77777777" w:rsidR="00CB423C" w:rsidRDefault="00CB423C" w:rsidP="000E43FD">
            <w:pPr>
              <w:rPr>
                <w:color w:val="000000"/>
              </w:rPr>
            </w:pPr>
            <w:r w:rsidRPr="00CB423C">
              <w:rPr>
                <w:b/>
                <w:bCs/>
                <w:color w:val="000000"/>
              </w:rPr>
              <w:t>Стрелочные переводы</w:t>
            </w:r>
            <w:r w:rsidRPr="00CB423C">
              <w:rPr>
                <w:color w:val="000000"/>
              </w:rPr>
              <w:t>:</w:t>
            </w:r>
          </w:p>
          <w:p w14:paraId="4DAEABB6" w14:textId="77777777" w:rsidR="000873C5" w:rsidRPr="000873C5" w:rsidRDefault="000873C5" w:rsidP="000873C5">
            <w:pPr>
              <w:numPr>
                <w:ilvl w:val="0"/>
                <w:numId w:val="10"/>
              </w:numPr>
              <w:spacing w:after="5" w:line="228" w:lineRule="auto"/>
              <w:ind w:right="302" w:hanging="130"/>
              <w:jc w:val="both"/>
              <w:rPr>
                <w:color w:val="000000"/>
              </w:rPr>
            </w:pPr>
            <w:r w:rsidRPr="000873C5">
              <w:rPr>
                <w:color w:val="000000"/>
              </w:rPr>
              <w:t>регулировка стрелочных переводов в плане, устранение перекосов, просадок, подбивка брусьев (не реже одного раза в месяц);</w:t>
            </w:r>
          </w:p>
          <w:p w14:paraId="40FE3DFB" w14:textId="77777777" w:rsidR="000873C5" w:rsidRPr="000873C5" w:rsidRDefault="000873C5" w:rsidP="000873C5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0873C5">
              <w:rPr>
                <w:color w:val="000000"/>
              </w:rPr>
              <w:t>регулировка ширины колеи на стрелочных переводах (не реже одного раза в месяц);</w:t>
            </w:r>
          </w:p>
          <w:p w14:paraId="749CB05B" w14:textId="77777777" w:rsidR="000873C5" w:rsidRPr="000873C5" w:rsidRDefault="000873C5" w:rsidP="000873C5">
            <w:pPr>
              <w:numPr>
                <w:ilvl w:val="0"/>
                <w:numId w:val="10"/>
              </w:numPr>
              <w:spacing w:after="29" w:line="228" w:lineRule="auto"/>
              <w:ind w:right="302" w:hanging="130"/>
              <w:jc w:val="both"/>
              <w:rPr>
                <w:color w:val="000000"/>
              </w:rPr>
            </w:pPr>
            <w:r w:rsidRPr="000873C5">
              <w:rPr>
                <w:color w:val="000000"/>
              </w:rPr>
              <w:t>одиночная замена негодных скреплений, других неисправных элементов (по</w:t>
            </w:r>
            <w:r w:rsidRPr="000873C5">
              <w:rPr>
                <w:noProof/>
                <w:color w:val="000000"/>
              </w:rPr>
              <w:t xml:space="preserve"> необходимости);</w:t>
            </w:r>
          </w:p>
          <w:p w14:paraId="3A267BA9" w14:textId="307162E5" w:rsidR="000873C5" w:rsidRPr="000873C5" w:rsidRDefault="000873C5" w:rsidP="001075C2">
            <w:pPr>
              <w:numPr>
                <w:ilvl w:val="0"/>
                <w:numId w:val="10"/>
              </w:numPr>
              <w:spacing w:after="91" w:line="228" w:lineRule="auto"/>
              <w:ind w:right="302" w:hanging="130"/>
              <w:jc w:val="both"/>
              <w:rPr>
                <w:color w:val="000000"/>
              </w:rPr>
            </w:pPr>
            <w:r w:rsidRPr="000873C5">
              <w:rPr>
                <w:color w:val="000000"/>
              </w:rPr>
              <w:t xml:space="preserve">замена дефектного бруса стрелочных переводов </w:t>
            </w:r>
            <w:r w:rsidR="001075C2" w:rsidRPr="001075C2">
              <w:rPr>
                <w:color w:val="000000"/>
              </w:rPr>
              <w:t xml:space="preserve">(ориентировочно </w:t>
            </w:r>
            <w:r w:rsidR="001075C2">
              <w:rPr>
                <w:color w:val="000000"/>
              </w:rPr>
              <w:t>80</w:t>
            </w:r>
            <w:r w:rsidR="001075C2" w:rsidRPr="001075C2">
              <w:rPr>
                <w:color w:val="000000"/>
              </w:rPr>
              <w:t xml:space="preserve"> шт. в 2024г.) </w:t>
            </w:r>
            <w:r w:rsidRPr="000873C5">
              <w:rPr>
                <w:color w:val="000000"/>
              </w:rPr>
              <w:t>(ежегодно по результатам комиссионной выбраковки);</w:t>
            </w:r>
          </w:p>
          <w:p w14:paraId="7162CBBF" w14:textId="131D382E" w:rsidR="000873C5" w:rsidRPr="000873C5" w:rsidRDefault="001449BA" w:rsidP="000873C5">
            <w:pPr>
              <w:numPr>
                <w:ilvl w:val="0"/>
                <w:numId w:val="10"/>
              </w:numPr>
              <w:spacing w:after="91" w:line="228" w:lineRule="auto"/>
              <w:ind w:right="302" w:hanging="130"/>
              <w:jc w:val="both"/>
              <w:rPr>
                <w:color w:val="000000"/>
              </w:rPr>
            </w:pPr>
            <w:r>
              <w:rPr>
                <w:color w:val="000000"/>
              </w:rPr>
              <w:t>смена отдельных металлических частей стрелочного перевода</w:t>
            </w:r>
            <w:r w:rsidR="000873C5" w:rsidRPr="000873C5">
              <w:rPr>
                <w:color w:val="000000"/>
              </w:rPr>
              <w:t>;</w:t>
            </w:r>
          </w:p>
          <w:p w14:paraId="762F57EB" w14:textId="77777777" w:rsidR="000873C5" w:rsidRPr="000873C5" w:rsidRDefault="000873C5" w:rsidP="000873C5">
            <w:pPr>
              <w:spacing w:after="29" w:line="228" w:lineRule="auto"/>
              <w:ind w:right="302" w:hanging="3"/>
              <w:jc w:val="both"/>
              <w:rPr>
                <w:color w:val="000000"/>
              </w:rPr>
            </w:pPr>
            <w:r w:rsidRPr="000873C5">
              <w:rPr>
                <w:noProof/>
                <w:color w:val="000000"/>
              </w:rPr>
              <w:drawing>
                <wp:inline distT="0" distB="0" distL="0" distR="0" wp14:anchorId="6026AB4D" wp14:editId="46868B94">
                  <wp:extent cx="4572" cy="4572"/>
                  <wp:effectExtent l="0" t="0" r="0" b="0"/>
                  <wp:docPr id="6" name="Picture 59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4" name="Picture 598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873C5">
              <w:rPr>
                <w:color w:val="000000"/>
              </w:rPr>
              <w:t>- очистка стрелочных переводов от сорной травы в летний период и очистка от снега в зимний период</w:t>
            </w:r>
            <w:r w:rsidRPr="000873C5">
              <w:rPr>
                <w:noProof/>
                <w:color w:val="000000"/>
              </w:rPr>
              <w:drawing>
                <wp:inline distT="0" distB="0" distL="0" distR="0" wp14:anchorId="32A5881B" wp14:editId="13633766">
                  <wp:extent cx="4572" cy="4572"/>
                  <wp:effectExtent l="0" t="0" r="0" b="0"/>
                  <wp:docPr id="7" name="Picture 59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85" name="Picture 598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873C5">
              <w:rPr>
                <w:color w:val="000000"/>
              </w:rPr>
              <w:t xml:space="preserve"> (постоянно);</w:t>
            </w:r>
          </w:p>
          <w:p w14:paraId="114CC431" w14:textId="77777777" w:rsidR="001E7B5B" w:rsidRPr="00811A85" w:rsidRDefault="001E7B5B" w:rsidP="000E43FD">
            <w:pPr>
              <w:rPr>
                <w:spacing w:val="-1"/>
              </w:rPr>
            </w:pPr>
          </w:p>
        </w:tc>
      </w:tr>
    </w:tbl>
    <w:p w14:paraId="288B4E5B" w14:textId="77777777" w:rsidR="000E43FD" w:rsidRPr="00811A85" w:rsidRDefault="000E43FD" w:rsidP="00F4063E">
      <w:pPr>
        <w:jc w:val="both"/>
      </w:pPr>
    </w:p>
    <w:p w14:paraId="0349CCE8" w14:textId="77777777" w:rsidR="000E43FD" w:rsidRPr="00811A85" w:rsidRDefault="000E43FD" w:rsidP="00BE68C8">
      <w:pPr>
        <w:ind w:firstLine="540"/>
        <w:jc w:val="both"/>
      </w:pPr>
    </w:p>
    <w:p w14:paraId="41469D93" w14:textId="77777777" w:rsidR="000E43FD" w:rsidRPr="00811A85" w:rsidRDefault="000E43FD" w:rsidP="00BE68C8">
      <w:pPr>
        <w:ind w:firstLine="540"/>
        <w:jc w:val="both"/>
      </w:pPr>
    </w:p>
    <w:p w14:paraId="4D17DA35" w14:textId="77777777" w:rsidR="000E43FD" w:rsidRPr="00811A85" w:rsidRDefault="000E43FD" w:rsidP="00BE68C8">
      <w:pPr>
        <w:ind w:firstLine="540"/>
        <w:jc w:val="both"/>
      </w:pPr>
    </w:p>
    <w:p w14:paraId="271B10E0" w14:textId="77777777" w:rsidR="000E43FD" w:rsidRPr="00811A85" w:rsidRDefault="000E43FD" w:rsidP="00BE68C8">
      <w:pPr>
        <w:ind w:firstLine="540"/>
        <w:jc w:val="both"/>
      </w:pPr>
    </w:p>
    <w:p w14:paraId="5463313F" w14:textId="77777777" w:rsidR="000E43FD" w:rsidRPr="00811A85" w:rsidRDefault="000E43FD" w:rsidP="00BE68C8">
      <w:pPr>
        <w:ind w:firstLine="540"/>
        <w:jc w:val="both"/>
      </w:pPr>
    </w:p>
    <w:sectPr w:rsidR="000E43FD" w:rsidRPr="00811A85" w:rsidSect="00034E22">
      <w:pgSz w:w="11906" w:h="16838"/>
      <w:pgMar w:top="899" w:right="850" w:bottom="70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7AEA"/>
    <w:multiLevelType w:val="hybridMultilevel"/>
    <w:tmpl w:val="81DEBC16"/>
    <w:lvl w:ilvl="0" w:tplc="1BFAC1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61B3D3B"/>
    <w:multiLevelType w:val="hybridMultilevel"/>
    <w:tmpl w:val="5EDA26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CB713A"/>
    <w:multiLevelType w:val="hybridMultilevel"/>
    <w:tmpl w:val="000050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CE1568"/>
    <w:multiLevelType w:val="hybridMultilevel"/>
    <w:tmpl w:val="C980E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506D75"/>
    <w:multiLevelType w:val="hybridMultilevel"/>
    <w:tmpl w:val="19FE8408"/>
    <w:lvl w:ilvl="0" w:tplc="C3CE37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D6942"/>
    <w:multiLevelType w:val="hybridMultilevel"/>
    <w:tmpl w:val="918C11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3E60B7D"/>
    <w:multiLevelType w:val="hybridMultilevel"/>
    <w:tmpl w:val="A5E02F0E"/>
    <w:lvl w:ilvl="0" w:tplc="C4AED8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15793"/>
    <w:multiLevelType w:val="hybridMultilevel"/>
    <w:tmpl w:val="870E9B82"/>
    <w:lvl w:ilvl="0" w:tplc="4F2810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149AE"/>
    <w:multiLevelType w:val="hybridMultilevel"/>
    <w:tmpl w:val="A6E8BF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D42C4"/>
    <w:multiLevelType w:val="hybridMultilevel"/>
    <w:tmpl w:val="5A68B164"/>
    <w:lvl w:ilvl="0" w:tplc="FF6A24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E4A743A">
      <w:start w:val="1"/>
      <w:numFmt w:val="bullet"/>
      <w:lvlText w:val="o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8E2EB34">
      <w:start w:val="1"/>
      <w:numFmt w:val="bullet"/>
      <w:lvlText w:val="▪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990DFF0">
      <w:start w:val="1"/>
      <w:numFmt w:val="bullet"/>
      <w:lvlText w:val="•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5AEAA74">
      <w:start w:val="1"/>
      <w:numFmt w:val="bullet"/>
      <w:lvlText w:val="o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722EEA">
      <w:start w:val="1"/>
      <w:numFmt w:val="bullet"/>
      <w:lvlText w:val="▪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EA05C78">
      <w:start w:val="1"/>
      <w:numFmt w:val="bullet"/>
      <w:lvlText w:val="•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1CCDDF6">
      <w:start w:val="1"/>
      <w:numFmt w:val="bullet"/>
      <w:lvlText w:val="o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B9AA5B0">
      <w:start w:val="1"/>
      <w:numFmt w:val="bullet"/>
      <w:lvlText w:val="▪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82048586">
    <w:abstractNumId w:val="0"/>
  </w:num>
  <w:num w:numId="2" w16cid:durableId="2079935115">
    <w:abstractNumId w:val="8"/>
  </w:num>
  <w:num w:numId="3" w16cid:durableId="1374577214">
    <w:abstractNumId w:val="7"/>
  </w:num>
  <w:num w:numId="4" w16cid:durableId="1448281843">
    <w:abstractNumId w:val="1"/>
  </w:num>
  <w:num w:numId="5" w16cid:durableId="940188015">
    <w:abstractNumId w:val="6"/>
  </w:num>
  <w:num w:numId="6" w16cid:durableId="1185941104">
    <w:abstractNumId w:val="4"/>
  </w:num>
  <w:num w:numId="7" w16cid:durableId="110318228">
    <w:abstractNumId w:val="5"/>
  </w:num>
  <w:num w:numId="8" w16cid:durableId="1923448471">
    <w:abstractNumId w:val="2"/>
  </w:num>
  <w:num w:numId="9" w16cid:durableId="4269727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38680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79F2"/>
    <w:rsid w:val="0000433C"/>
    <w:rsid w:val="00006FD2"/>
    <w:rsid w:val="000165A6"/>
    <w:rsid w:val="00017619"/>
    <w:rsid w:val="000177BE"/>
    <w:rsid w:val="00024867"/>
    <w:rsid w:val="00026AFE"/>
    <w:rsid w:val="00034E22"/>
    <w:rsid w:val="0006221A"/>
    <w:rsid w:val="0006239E"/>
    <w:rsid w:val="00066BA5"/>
    <w:rsid w:val="00074F43"/>
    <w:rsid w:val="00075ACE"/>
    <w:rsid w:val="000873C5"/>
    <w:rsid w:val="000926E5"/>
    <w:rsid w:val="000A04EB"/>
    <w:rsid w:val="000A3137"/>
    <w:rsid w:val="000A6858"/>
    <w:rsid w:val="000A7ACC"/>
    <w:rsid w:val="000C0FD9"/>
    <w:rsid w:val="000C1DD9"/>
    <w:rsid w:val="000D0694"/>
    <w:rsid w:val="000D6A78"/>
    <w:rsid w:val="000E19F0"/>
    <w:rsid w:val="000E43FD"/>
    <w:rsid w:val="000E71AC"/>
    <w:rsid w:val="000F33E2"/>
    <w:rsid w:val="001075C2"/>
    <w:rsid w:val="0011303C"/>
    <w:rsid w:val="001302FC"/>
    <w:rsid w:val="00141ADC"/>
    <w:rsid w:val="001429F7"/>
    <w:rsid w:val="001449BA"/>
    <w:rsid w:val="00144FB1"/>
    <w:rsid w:val="001470DF"/>
    <w:rsid w:val="001517EB"/>
    <w:rsid w:val="00156151"/>
    <w:rsid w:val="00166B1B"/>
    <w:rsid w:val="00166D63"/>
    <w:rsid w:val="00167B40"/>
    <w:rsid w:val="001703B2"/>
    <w:rsid w:val="00171AEB"/>
    <w:rsid w:val="00172BC7"/>
    <w:rsid w:val="001811AC"/>
    <w:rsid w:val="00181953"/>
    <w:rsid w:val="00187480"/>
    <w:rsid w:val="001916CF"/>
    <w:rsid w:val="00197F83"/>
    <w:rsid w:val="001B32AE"/>
    <w:rsid w:val="001C11D1"/>
    <w:rsid w:val="001C1C46"/>
    <w:rsid w:val="001C23B2"/>
    <w:rsid w:val="001C3BC3"/>
    <w:rsid w:val="001D4000"/>
    <w:rsid w:val="001D43D1"/>
    <w:rsid w:val="001E0F62"/>
    <w:rsid w:val="001E2283"/>
    <w:rsid w:val="001E7B5B"/>
    <w:rsid w:val="001F0A9A"/>
    <w:rsid w:val="001F2695"/>
    <w:rsid w:val="00200D8F"/>
    <w:rsid w:val="0020170E"/>
    <w:rsid w:val="0021136E"/>
    <w:rsid w:val="0021795D"/>
    <w:rsid w:val="0022085C"/>
    <w:rsid w:val="002235EA"/>
    <w:rsid w:val="00225A82"/>
    <w:rsid w:val="0023161A"/>
    <w:rsid w:val="00241630"/>
    <w:rsid w:val="00243D11"/>
    <w:rsid w:val="002444C5"/>
    <w:rsid w:val="00253873"/>
    <w:rsid w:val="0027323A"/>
    <w:rsid w:val="0027676C"/>
    <w:rsid w:val="002806C5"/>
    <w:rsid w:val="0029639D"/>
    <w:rsid w:val="002A4559"/>
    <w:rsid w:val="002C0A2A"/>
    <w:rsid w:val="002C0C10"/>
    <w:rsid w:val="002C3C15"/>
    <w:rsid w:val="002D34A5"/>
    <w:rsid w:val="002E38FC"/>
    <w:rsid w:val="003001F0"/>
    <w:rsid w:val="00300562"/>
    <w:rsid w:val="00303628"/>
    <w:rsid w:val="00310F00"/>
    <w:rsid w:val="00311090"/>
    <w:rsid w:val="003341E7"/>
    <w:rsid w:val="003402CF"/>
    <w:rsid w:val="00341967"/>
    <w:rsid w:val="00343192"/>
    <w:rsid w:val="0037096B"/>
    <w:rsid w:val="00380D36"/>
    <w:rsid w:val="00387776"/>
    <w:rsid w:val="00392493"/>
    <w:rsid w:val="00397155"/>
    <w:rsid w:val="003A4D03"/>
    <w:rsid w:val="003B64F5"/>
    <w:rsid w:val="003B71CD"/>
    <w:rsid w:val="003C063E"/>
    <w:rsid w:val="003C30CD"/>
    <w:rsid w:val="003C547F"/>
    <w:rsid w:val="003C64E7"/>
    <w:rsid w:val="003D633A"/>
    <w:rsid w:val="003F1ECF"/>
    <w:rsid w:val="00400CEA"/>
    <w:rsid w:val="00403214"/>
    <w:rsid w:val="004102C6"/>
    <w:rsid w:val="00410625"/>
    <w:rsid w:val="004148B8"/>
    <w:rsid w:val="00417264"/>
    <w:rsid w:val="00426D24"/>
    <w:rsid w:val="00431D67"/>
    <w:rsid w:val="004376EC"/>
    <w:rsid w:val="00450F9E"/>
    <w:rsid w:val="00465266"/>
    <w:rsid w:val="00471BD2"/>
    <w:rsid w:val="00475803"/>
    <w:rsid w:val="0048258C"/>
    <w:rsid w:val="004A18AF"/>
    <w:rsid w:val="004B1B97"/>
    <w:rsid w:val="004B650B"/>
    <w:rsid w:val="004C23D8"/>
    <w:rsid w:val="004C7559"/>
    <w:rsid w:val="004D1243"/>
    <w:rsid w:val="004D6D0D"/>
    <w:rsid w:val="004E3159"/>
    <w:rsid w:val="004F0BB5"/>
    <w:rsid w:val="004F0C1D"/>
    <w:rsid w:val="004F6BD8"/>
    <w:rsid w:val="00507B41"/>
    <w:rsid w:val="005219C0"/>
    <w:rsid w:val="00532E62"/>
    <w:rsid w:val="00550272"/>
    <w:rsid w:val="00552D50"/>
    <w:rsid w:val="005546E0"/>
    <w:rsid w:val="0056125A"/>
    <w:rsid w:val="00561608"/>
    <w:rsid w:val="00563096"/>
    <w:rsid w:val="00563EE8"/>
    <w:rsid w:val="00566004"/>
    <w:rsid w:val="00570639"/>
    <w:rsid w:val="005801A7"/>
    <w:rsid w:val="00584158"/>
    <w:rsid w:val="005945CC"/>
    <w:rsid w:val="005A7561"/>
    <w:rsid w:val="005B0CCB"/>
    <w:rsid w:val="005B60F1"/>
    <w:rsid w:val="005C0317"/>
    <w:rsid w:val="005D07F0"/>
    <w:rsid w:val="005D133C"/>
    <w:rsid w:val="005D71DD"/>
    <w:rsid w:val="005E1F01"/>
    <w:rsid w:val="005F1F4B"/>
    <w:rsid w:val="0061412F"/>
    <w:rsid w:val="006208FB"/>
    <w:rsid w:val="006214C0"/>
    <w:rsid w:val="00623235"/>
    <w:rsid w:val="00633A1B"/>
    <w:rsid w:val="00633EE2"/>
    <w:rsid w:val="00637416"/>
    <w:rsid w:val="00642875"/>
    <w:rsid w:val="00647F02"/>
    <w:rsid w:val="0065530F"/>
    <w:rsid w:val="0066648E"/>
    <w:rsid w:val="0066659A"/>
    <w:rsid w:val="00666E48"/>
    <w:rsid w:val="00671E7E"/>
    <w:rsid w:val="0069138D"/>
    <w:rsid w:val="006A0255"/>
    <w:rsid w:val="006A0A80"/>
    <w:rsid w:val="006B4415"/>
    <w:rsid w:val="006B49AF"/>
    <w:rsid w:val="006B7317"/>
    <w:rsid w:val="006C03E5"/>
    <w:rsid w:val="006C07E2"/>
    <w:rsid w:val="006C19F3"/>
    <w:rsid w:val="006C7A80"/>
    <w:rsid w:val="006F0FC7"/>
    <w:rsid w:val="006F6617"/>
    <w:rsid w:val="006F7295"/>
    <w:rsid w:val="00703A44"/>
    <w:rsid w:val="00704E5C"/>
    <w:rsid w:val="0070654E"/>
    <w:rsid w:val="0071231C"/>
    <w:rsid w:val="007243EB"/>
    <w:rsid w:val="00725616"/>
    <w:rsid w:val="0073499E"/>
    <w:rsid w:val="00747115"/>
    <w:rsid w:val="00751AAC"/>
    <w:rsid w:val="0076194E"/>
    <w:rsid w:val="00763027"/>
    <w:rsid w:val="00766221"/>
    <w:rsid w:val="00771867"/>
    <w:rsid w:val="007737A1"/>
    <w:rsid w:val="00776DB3"/>
    <w:rsid w:val="00787B06"/>
    <w:rsid w:val="00791C49"/>
    <w:rsid w:val="007B0C8B"/>
    <w:rsid w:val="007B37CC"/>
    <w:rsid w:val="007B50E1"/>
    <w:rsid w:val="007B5760"/>
    <w:rsid w:val="007C41BE"/>
    <w:rsid w:val="007D1305"/>
    <w:rsid w:val="007E1F07"/>
    <w:rsid w:val="007E2C09"/>
    <w:rsid w:val="007E3C52"/>
    <w:rsid w:val="007E57A5"/>
    <w:rsid w:val="007F22BD"/>
    <w:rsid w:val="00803456"/>
    <w:rsid w:val="0080557A"/>
    <w:rsid w:val="0080690C"/>
    <w:rsid w:val="008077AA"/>
    <w:rsid w:val="008112EC"/>
    <w:rsid w:val="00811A85"/>
    <w:rsid w:val="00816353"/>
    <w:rsid w:val="008211C8"/>
    <w:rsid w:val="00823F79"/>
    <w:rsid w:val="00825E78"/>
    <w:rsid w:val="00830CD1"/>
    <w:rsid w:val="008401F7"/>
    <w:rsid w:val="00842296"/>
    <w:rsid w:val="008448BD"/>
    <w:rsid w:val="00847A52"/>
    <w:rsid w:val="00857C9E"/>
    <w:rsid w:val="00862D08"/>
    <w:rsid w:val="00865A55"/>
    <w:rsid w:val="00865DCD"/>
    <w:rsid w:val="008727DC"/>
    <w:rsid w:val="00872D9A"/>
    <w:rsid w:val="008745FD"/>
    <w:rsid w:val="00880EEA"/>
    <w:rsid w:val="008A749C"/>
    <w:rsid w:val="008C1868"/>
    <w:rsid w:val="008C3761"/>
    <w:rsid w:val="008C72F2"/>
    <w:rsid w:val="008D44AB"/>
    <w:rsid w:val="008D4C97"/>
    <w:rsid w:val="008E15CD"/>
    <w:rsid w:val="008F076A"/>
    <w:rsid w:val="008F73B2"/>
    <w:rsid w:val="009114C6"/>
    <w:rsid w:val="0091709A"/>
    <w:rsid w:val="00920CC9"/>
    <w:rsid w:val="009212BB"/>
    <w:rsid w:val="00922CC2"/>
    <w:rsid w:val="0092511F"/>
    <w:rsid w:val="00925837"/>
    <w:rsid w:val="009300E2"/>
    <w:rsid w:val="0094072F"/>
    <w:rsid w:val="00943B34"/>
    <w:rsid w:val="009554E8"/>
    <w:rsid w:val="00967C0E"/>
    <w:rsid w:val="009744F6"/>
    <w:rsid w:val="0097460A"/>
    <w:rsid w:val="009832A2"/>
    <w:rsid w:val="00992996"/>
    <w:rsid w:val="0099673F"/>
    <w:rsid w:val="00996D99"/>
    <w:rsid w:val="00996F9B"/>
    <w:rsid w:val="009B0C6B"/>
    <w:rsid w:val="009B2BB1"/>
    <w:rsid w:val="009B459B"/>
    <w:rsid w:val="009B6C29"/>
    <w:rsid w:val="009C21F2"/>
    <w:rsid w:val="009C2634"/>
    <w:rsid w:val="009C5158"/>
    <w:rsid w:val="009D7412"/>
    <w:rsid w:val="009E1D45"/>
    <w:rsid w:val="009E242C"/>
    <w:rsid w:val="009E42F8"/>
    <w:rsid w:val="009E5884"/>
    <w:rsid w:val="009F0CD8"/>
    <w:rsid w:val="00A02703"/>
    <w:rsid w:val="00A03139"/>
    <w:rsid w:val="00A05AF8"/>
    <w:rsid w:val="00A06507"/>
    <w:rsid w:val="00A068F7"/>
    <w:rsid w:val="00A11018"/>
    <w:rsid w:val="00A14D8C"/>
    <w:rsid w:val="00A208AD"/>
    <w:rsid w:val="00A23563"/>
    <w:rsid w:val="00A23EF1"/>
    <w:rsid w:val="00A35786"/>
    <w:rsid w:val="00A5674C"/>
    <w:rsid w:val="00A62D36"/>
    <w:rsid w:val="00A7207A"/>
    <w:rsid w:val="00A754E7"/>
    <w:rsid w:val="00A84D9B"/>
    <w:rsid w:val="00A85AF0"/>
    <w:rsid w:val="00A92F59"/>
    <w:rsid w:val="00AA16B9"/>
    <w:rsid w:val="00AA577D"/>
    <w:rsid w:val="00AB718A"/>
    <w:rsid w:val="00AB7893"/>
    <w:rsid w:val="00AD215C"/>
    <w:rsid w:val="00AD3FF9"/>
    <w:rsid w:val="00AD4ED0"/>
    <w:rsid w:val="00AE57FA"/>
    <w:rsid w:val="00AF1568"/>
    <w:rsid w:val="00AF5DFB"/>
    <w:rsid w:val="00B01EE9"/>
    <w:rsid w:val="00B0339C"/>
    <w:rsid w:val="00B05A57"/>
    <w:rsid w:val="00B15164"/>
    <w:rsid w:val="00B26581"/>
    <w:rsid w:val="00B358FF"/>
    <w:rsid w:val="00B37FD9"/>
    <w:rsid w:val="00B40C04"/>
    <w:rsid w:val="00B539FE"/>
    <w:rsid w:val="00B64DBA"/>
    <w:rsid w:val="00B66143"/>
    <w:rsid w:val="00B71D81"/>
    <w:rsid w:val="00B75FEB"/>
    <w:rsid w:val="00B9002D"/>
    <w:rsid w:val="00B946EB"/>
    <w:rsid w:val="00B95ED1"/>
    <w:rsid w:val="00B971CA"/>
    <w:rsid w:val="00BA35A3"/>
    <w:rsid w:val="00BA38FB"/>
    <w:rsid w:val="00BB1A2F"/>
    <w:rsid w:val="00BC42CD"/>
    <w:rsid w:val="00BC44C5"/>
    <w:rsid w:val="00BD46ED"/>
    <w:rsid w:val="00BD4D8F"/>
    <w:rsid w:val="00BD5D6D"/>
    <w:rsid w:val="00BE249C"/>
    <w:rsid w:val="00BE68C8"/>
    <w:rsid w:val="00BF0DC5"/>
    <w:rsid w:val="00BF272C"/>
    <w:rsid w:val="00BF3965"/>
    <w:rsid w:val="00C01B80"/>
    <w:rsid w:val="00C04C94"/>
    <w:rsid w:val="00C07C06"/>
    <w:rsid w:val="00C12F74"/>
    <w:rsid w:val="00C256B6"/>
    <w:rsid w:val="00C2725D"/>
    <w:rsid w:val="00C52E64"/>
    <w:rsid w:val="00C5494D"/>
    <w:rsid w:val="00C56072"/>
    <w:rsid w:val="00C779F2"/>
    <w:rsid w:val="00C937D1"/>
    <w:rsid w:val="00C947A7"/>
    <w:rsid w:val="00C95E8F"/>
    <w:rsid w:val="00CA5C01"/>
    <w:rsid w:val="00CB0DFF"/>
    <w:rsid w:val="00CB423C"/>
    <w:rsid w:val="00CB4545"/>
    <w:rsid w:val="00CC0AC0"/>
    <w:rsid w:val="00CC22C3"/>
    <w:rsid w:val="00CC67C8"/>
    <w:rsid w:val="00CC6ED6"/>
    <w:rsid w:val="00CD26AA"/>
    <w:rsid w:val="00CD39F3"/>
    <w:rsid w:val="00CD3C0C"/>
    <w:rsid w:val="00CD4FEC"/>
    <w:rsid w:val="00CE246A"/>
    <w:rsid w:val="00CE3E7D"/>
    <w:rsid w:val="00CE5535"/>
    <w:rsid w:val="00CF0350"/>
    <w:rsid w:val="00CF723C"/>
    <w:rsid w:val="00CF72A0"/>
    <w:rsid w:val="00D05A27"/>
    <w:rsid w:val="00D11C2D"/>
    <w:rsid w:val="00D13049"/>
    <w:rsid w:val="00D16178"/>
    <w:rsid w:val="00D23685"/>
    <w:rsid w:val="00D23AE5"/>
    <w:rsid w:val="00D32E53"/>
    <w:rsid w:val="00D34620"/>
    <w:rsid w:val="00D34D0C"/>
    <w:rsid w:val="00D37C7F"/>
    <w:rsid w:val="00D42241"/>
    <w:rsid w:val="00D436A4"/>
    <w:rsid w:val="00D60A6F"/>
    <w:rsid w:val="00D62A5E"/>
    <w:rsid w:val="00D67021"/>
    <w:rsid w:val="00D70190"/>
    <w:rsid w:val="00D72F2E"/>
    <w:rsid w:val="00D8157B"/>
    <w:rsid w:val="00D8249F"/>
    <w:rsid w:val="00D837AC"/>
    <w:rsid w:val="00D94CB1"/>
    <w:rsid w:val="00DA6C55"/>
    <w:rsid w:val="00DB37B6"/>
    <w:rsid w:val="00DB5DF7"/>
    <w:rsid w:val="00DD138D"/>
    <w:rsid w:val="00DD19A2"/>
    <w:rsid w:val="00DE1AAE"/>
    <w:rsid w:val="00DE1C90"/>
    <w:rsid w:val="00DE60AB"/>
    <w:rsid w:val="00DE6D8B"/>
    <w:rsid w:val="00DF7B37"/>
    <w:rsid w:val="00E029A8"/>
    <w:rsid w:val="00E06154"/>
    <w:rsid w:val="00E1528F"/>
    <w:rsid w:val="00E21000"/>
    <w:rsid w:val="00E323A4"/>
    <w:rsid w:val="00E37E08"/>
    <w:rsid w:val="00E37EBF"/>
    <w:rsid w:val="00E45A09"/>
    <w:rsid w:val="00E54437"/>
    <w:rsid w:val="00E6568C"/>
    <w:rsid w:val="00E85888"/>
    <w:rsid w:val="00E8771A"/>
    <w:rsid w:val="00E9665D"/>
    <w:rsid w:val="00EA1716"/>
    <w:rsid w:val="00EA3288"/>
    <w:rsid w:val="00EA3408"/>
    <w:rsid w:val="00EA41D6"/>
    <w:rsid w:val="00EB4254"/>
    <w:rsid w:val="00EC1B82"/>
    <w:rsid w:val="00ED1030"/>
    <w:rsid w:val="00ED7AE9"/>
    <w:rsid w:val="00EE090C"/>
    <w:rsid w:val="00EE3F60"/>
    <w:rsid w:val="00EE4F99"/>
    <w:rsid w:val="00EF4D09"/>
    <w:rsid w:val="00F01E61"/>
    <w:rsid w:val="00F03788"/>
    <w:rsid w:val="00F050F5"/>
    <w:rsid w:val="00F159EC"/>
    <w:rsid w:val="00F256C3"/>
    <w:rsid w:val="00F31D0F"/>
    <w:rsid w:val="00F32877"/>
    <w:rsid w:val="00F36B10"/>
    <w:rsid w:val="00F4063E"/>
    <w:rsid w:val="00F43C46"/>
    <w:rsid w:val="00F52127"/>
    <w:rsid w:val="00F61B34"/>
    <w:rsid w:val="00F7235A"/>
    <w:rsid w:val="00F7368A"/>
    <w:rsid w:val="00F741A8"/>
    <w:rsid w:val="00F77EEC"/>
    <w:rsid w:val="00F85E46"/>
    <w:rsid w:val="00F86D32"/>
    <w:rsid w:val="00FA6938"/>
    <w:rsid w:val="00FB5A34"/>
    <w:rsid w:val="00FD6A85"/>
    <w:rsid w:val="00FE1290"/>
    <w:rsid w:val="00FF2206"/>
    <w:rsid w:val="00FF3B55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4938AF"/>
  <w15:docId w15:val="{6F4D3D23-61D5-4B6D-855B-248813CA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29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D26AA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9744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8401F7"/>
    <w:rPr>
      <w:rFonts w:ascii="Calibri" w:eastAsia="Calibri" w:hAnsi="Calibri"/>
      <w:sz w:val="22"/>
      <w:szCs w:val="22"/>
      <w:lang w:eastAsia="en-US"/>
    </w:rPr>
  </w:style>
  <w:style w:type="paragraph" w:styleId="a6">
    <w:name w:val="Plain Text"/>
    <w:basedOn w:val="a"/>
    <w:link w:val="a7"/>
    <w:uiPriority w:val="99"/>
    <w:unhideWhenUsed/>
    <w:rsid w:val="000E43FD"/>
    <w:rPr>
      <w:rFonts w:ascii="Consolas" w:eastAsia="Calibri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0E43FD"/>
    <w:rPr>
      <w:rFonts w:ascii="Consolas" w:eastAsia="Calibri" w:hAnsi="Consolas"/>
      <w:sz w:val="21"/>
      <w:szCs w:val="21"/>
      <w:lang w:eastAsia="en-US"/>
    </w:rPr>
  </w:style>
  <w:style w:type="character" w:styleId="a8">
    <w:name w:val="Hyperlink"/>
    <w:basedOn w:val="a0"/>
    <w:uiPriority w:val="99"/>
    <w:unhideWhenUsed/>
    <w:rsid w:val="00F7235A"/>
    <w:rPr>
      <w:color w:val="0000FF"/>
      <w:u w:val="single"/>
    </w:rPr>
  </w:style>
  <w:style w:type="paragraph" w:styleId="a9">
    <w:name w:val="Body Text Indent"/>
    <w:basedOn w:val="a"/>
    <w:link w:val="aa"/>
    <w:rsid w:val="00475803"/>
    <w:pPr>
      <w:ind w:firstLine="567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7580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FD5E0-3011-4591-BFD5-B860FF3E0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ПОСТАВКУ ТОВАРОВ</vt:lpstr>
    </vt:vector>
  </TitlesOfParts>
  <Company>Mosavtosantrans</Company>
  <LinksUpToDate>false</LinksUpToDate>
  <CharactersWithSpaces>2918</CharactersWithSpaces>
  <SharedDoc>false</SharedDoc>
  <HLinks>
    <vt:vector size="18" baseType="variant">
      <vt:variant>
        <vt:i4>2228314</vt:i4>
      </vt:variant>
      <vt:variant>
        <vt:i4>5</vt:i4>
      </vt:variant>
      <vt:variant>
        <vt:i4>0</vt:i4>
      </vt:variant>
      <vt:variant>
        <vt:i4>5</vt:i4>
      </vt:variant>
      <vt:variant>
        <vt:lpwstr>mailto:e.semenov@prneft.ru</vt:lpwstr>
      </vt:variant>
      <vt:variant>
        <vt:lpwstr/>
      </vt:variant>
      <vt:variant>
        <vt:i4>7405679</vt:i4>
      </vt:variant>
      <vt:variant>
        <vt:i4>3</vt:i4>
      </vt:variant>
      <vt:variant>
        <vt:i4>0</vt:i4>
      </vt:variant>
      <vt:variant>
        <vt:i4>5</vt:i4>
      </vt:variant>
      <vt:variant>
        <vt:lpwstr>mailto:UNG_UTD@yungjsc.com</vt:lpwstr>
      </vt:variant>
      <vt:variant>
        <vt:lpwstr/>
      </vt:variant>
      <vt:variant>
        <vt:i4>2228314</vt:i4>
      </vt:variant>
      <vt:variant>
        <vt:i4>0</vt:i4>
      </vt:variant>
      <vt:variant>
        <vt:i4>0</vt:i4>
      </vt:variant>
      <vt:variant>
        <vt:i4>5</vt:i4>
      </vt:variant>
      <vt:variant>
        <vt:lpwstr>mailto:e.semenov@prneft.ru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ПОСТАВКУ ТОВАРОВ</dc:title>
  <dc:creator>v_lisov</dc:creator>
  <cp:lastModifiedBy>Худинец Юрий Игоревич</cp:lastModifiedBy>
  <cp:revision>7</cp:revision>
  <cp:lastPrinted>2023-10-26T08:08:00Z</cp:lastPrinted>
  <dcterms:created xsi:type="dcterms:W3CDTF">2023-09-25T08:56:00Z</dcterms:created>
  <dcterms:modified xsi:type="dcterms:W3CDTF">2023-11-08T04:42:00Z</dcterms:modified>
</cp:coreProperties>
</file>